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E452" w14:textId="1A4116AC" w:rsidR="00E4336D" w:rsidRPr="005B0EBC" w:rsidRDefault="005B0EBC" w:rsidP="005B0EBC">
      <w:pPr>
        <w:pStyle w:val="Nessunaspaziatura"/>
        <w:jc w:val="both"/>
        <w:rPr>
          <w:sz w:val="28"/>
          <w:szCs w:val="28"/>
        </w:rPr>
      </w:pPr>
      <w:r w:rsidRPr="005B0EBC">
        <w:rPr>
          <w:sz w:val="28"/>
          <w:szCs w:val="28"/>
        </w:rPr>
        <w:t xml:space="preserve">Si comunica che, ai fini della nomina della Commissione di concorso di cui all'oggetto, che si terrà a partire da </w:t>
      </w:r>
      <w:proofErr w:type="spellStart"/>
      <w:r w:rsidRPr="005B0EBC">
        <w:rPr>
          <w:sz w:val="28"/>
          <w:szCs w:val="28"/>
        </w:rPr>
        <w:t>mercoledi</w:t>
      </w:r>
      <w:proofErr w:type="spellEnd"/>
      <w:r w:rsidRPr="005B0EBC">
        <w:rPr>
          <w:sz w:val="28"/>
          <w:szCs w:val="28"/>
        </w:rPr>
        <w:t xml:space="preserve"> 4 maggio, essendo pervenute domande di candidature soltanto da parte di candidate di sesso femminile, si reputa di dover riaprire l'avviso esplorativo fino alla giornata di domani </w:t>
      </w:r>
      <w:proofErr w:type="spellStart"/>
      <w:r w:rsidRPr="005B0EBC">
        <w:rPr>
          <w:sz w:val="28"/>
          <w:szCs w:val="28"/>
        </w:rPr>
        <w:t>martedi</w:t>
      </w:r>
      <w:proofErr w:type="spellEnd"/>
      <w:r w:rsidRPr="005B0EBC">
        <w:rPr>
          <w:sz w:val="28"/>
          <w:szCs w:val="28"/>
        </w:rPr>
        <w:t xml:space="preserve"> 3 maggio 2022, alle ore 16,00. I candidati interessati dovranno far pervenire la propria candidatura, nelle stesse modalità previste nell'avviso originario, munita dell'autorizzazione della propria amministrazione di appartenenza.</w:t>
      </w:r>
    </w:p>
    <w:sectPr w:rsidR="00E4336D" w:rsidRPr="005B0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9E"/>
    <w:rsid w:val="00414B9E"/>
    <w:rsid w:val="005B0EBC"/>
    <w:rsid w:val="00873F09"/>
    <w:rsid w:val="00E4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4626-29C1-429E-9950-9BCF9E1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0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notaresco</dc:creator>
  <cp:keywords/>
  <dc:description/>
  <cp:lastModifiedBy>comune notaresco</cp:lastModifiedBy>
  <cp:revision>3</cp:revision>
  <dcterms:created xsi:type="dcterms:W3CDTF">2024-10-14T14:55:00Z</dcterms:created>
  <dcterms:modified xsi:type="dcterms:W3CDTF">2024-10-14T14:56:00Z</dcterms:modified>
</cp:coreProperties>
</file>